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 DE DECRETO LEGISLATIVO Nº ____/2025</w:t>
        <w:br w:type="textWrapping"/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ind w:left="3401.574803149606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DISPÕE SOBRE CONCESSÃO DO TÍTULO DE CIDADÃO CUITEGIENSE AO MÉDICO DR. IVAN JULIÃO DA CUNHA E DÁ OUTRAS PROVIDÊNCIAS.</w:t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ind w:left="3401.574803149606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sz w:val="24"/>
          <w:szCs w:val="24"/>
          <w:rtl w:val="0"/>
        </w:rPr>
        <w:t xml:space="preserve">Câmara Municipal de Cuitegi</w:t>
      </w:r>
      <w:r w:rsidDel="00000000" w:rsidR="00000000" w:rsidRPr="00000000">
        <w:rPr>
          <w:sz w:val="24"/>
          <w:szCs w:val="24"/>
          <w:rtl w:val="0"/>
        </w:rPr>
        <w:t xml:space="preserve">, no uso de suas atribuições legais, com base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Art. 144, II, do seu Regimento Interno</w:t>
      </w:r>
      <w:r w:rsidDel="00000000" w:rsidR="00000000" w:rsidRPr="00000000">
        <w:rPr>
          <w:sz w:val="24"/>
          <w:szCs w:val="24"/>
          <w:rtl w:val="0"/>
        </w:rPr>
        <w:t xml:space="preserve">, faz saber que o Egrégio Plenário deste Poder aprovou e ela promulga o seguinte Projeto de Decreto Legislativo, solicitado pelo Vereador </w:t>
      </w:r>
      <w:r w:rsidDel="00000000" w:rsidR="00000000" w:rsidRPr="00000000">
        <w:rPr>
          <w:b w:val="1"/>
          <w:sz w:val="24"/>
          <w:szCs w:val="24"/>
          <w:rtl w:val="0"/>
        </w:rPr>
        <w:t xml:space="preserve">Marlison Alexandre dos Santos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DECRETA: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sz w:val="24"/>
          <w:szCs w:val="24"/>
          <w:rtl w:val="0"/>
        </w:rPr>
        <w:t xml:space="preserve"> – Fica concedido o Título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Cidadão Cuitegiense</w:t>
      </w:r>
      <w:r w:rsidDel="00000000" w:rsidR="00000000" w:rsidRPr="00000000">
        <w:rPr>
          <w:sz w:val="24"/>
          <w:szCs w:val="24"/>
          <w:rtl w:val="0"/>
        </w:rPr>
        <w:t xml:space="preserve"> ao médico </w:t>
      </w:r>
      <w:r w:rsidDel="00000000" w:rsidR="00000000" w:rsidRPr="00000000">
        <w:rPr>
          <w:b w:val="1"/>
          <w:sz w:val="24"/>
          <w:szCs w:val="24"/>
          <w:rtl w:val="0"/>
        </w:rPr>
        <w:t xml:space="preserve">Dr. Ivan Julião da Cunha</w:t>
      </w:r>
      <w:r w:rsidDel="00000000" w:rsidR="00000000" w:rsidRPr="00000000">
        <w:rPr>
          <w:sz w:val="24"/>
          <w:szCs w:val="24"/>
          <w:rtl w:val="0"/>
        </w:rPr>
        <w:t xml:space="preserve">, em reconhecimento aos relevantes serviços prestados à saúde e ao bem-estar da população de Cuitegi.</w:t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sz w:val="24"/>
          <w:szCs w:val="24"/>
          <w:rtl w:val="0"/>
        </w:rPr>
        <w:t xml:space="preserve"> – A honraria será entregue em Sessão Solene da Câmara Municipal, em data a ser oportunamente designada pela Mesa Diretora.</w:t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sz w:val="24"/>
          <w:szCs w:val="24"/>
          <w:rtl w:val="0"/>
        </w:rPr>
        <w:t xml:space="preserve"> – Este Decreto Legislativo entra em vigor na data de sua publicação.</w:t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Sala das Sessões da Câmara Municipal de Cuitegi-PB, Cuitegi, 31  de Julho de 2025.</w:t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</w:t>
        <w:br w:type="textWrapping"/>
        <w:t xml:space="preserve"> Vereador Marlison Alexandre dos Santos</w:t>
        <w:br w:type="textWrapping"/>
        <w:t xml:space="preserve"> Câmara Municipal de Cuitegi-PB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0">
      <w:pPr>
        <w:widowControl w:val="0"/>
        <w:spacing w:after="240" w:befor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Senhor Presidente,</w:t>
        <w:br w:type="textWrapping"/>
        <w:t xml:space="preserve">Senhores Vereadores,</w:t>
      </w:r>
    </w:p>
    <w:p w:rsidR="00000000" w:rsidDel="00000000" w:rsidP="00000000" w:rsidRDefault="00000000" w:rsidRPr="00000000" w14:paraId="00000011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Submeto à apreciação desta Casa Legislativa o presente Projeto de Decreto Legislativo, que concede o </w:t>
      </w:r>
      <w:r w:rsidDel="00000000" w:rsidR="00000000" w:rsidRPr="00000000">
        <w:rPr>
          <w:b w:val="1"/>
          <w:sz w:val="24"/>
          <w:szCs w:val="24"/>
          <w:rtl w:val="0"/>
        </w:rPr>
        <w:t xml:space="preserve">Título de Cidadão Cuitegiense</w:t>
      </w:r>
      <w:r w:rsidDel="00000000" w:rsidR="00000000" w:rsidRPr="00000000">
        <w:rPr>
          <w:sz w:val="24"/>
          <w:szCs w:val="24"/>
          <w:rtl w:val="0"/>
        </w:rPr>
        <w:t xml:space="preserve"> ao médico </w:t>
      </w:r>
      <w:r w:rsidDel="00000000" w:rsidR="00000000" w:rsidRPr="00000000">
        <w:rPr>
          <w:b w:val="1"/>
          <w:sz w:val="24"/>
          <w:szCs w:val="24"/>
          <w:rtl w:val="0"/>
        </w:rPr>
        <w:t xml:space="preserve">Dr. Ivan Julião da Cunha</w:t>
      </w:r>
      <w:r w:rsidDel="00000000" w:rsidR="00000000" w:rsidRPr="00000000">
        <w:rPr>
          <w:sz w:val="24"/>
          <w:szCs w:val="24"/>
          <w:rtl w:val="0"/>
        </w:rPr>
        <w:t xml:space="preserve">, em justa homenagem aos relevantes serviços prestados ao município de Cuitegi.</w:t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homenageado, ao longo de sua trajetória profissional, tem se destacado pela dedicação à medicina, pela postura ética e pelo compromisso com a promoção da saúde e do bem-estar da população. Sua atuação, marcada pelo respeito e zelo à vida humana, trouxe benefícios inestimáveis à nossa comunidade, tornando-o merecedor da mais alta honraria conferida por esta Casa Legislativa.</w:t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 termos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Art. 144, II, do Regimento Interno da Câmara Municipal de Cuitegi</w:t>
      </w:r>
      <w:r w:rsidDel="00000000" w:rsidR="00000000" w:rsidRPr="00000000">
        <w:rPr>
          <w:sz w:val="24"/>
          <w:szCs w:val="24"/>
          <w:rtl w:val="0"/>
        </w:rPr>
        <w:t xml:space="preserve">, compete a esta Casa conceder títulos e honrarias através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Decreto Legislativo</w:t>
      </w:r>
      <w:r w:rsidDel="00000000" w:rsidR="00000000" w:rsidRPr="00000000">
        <w:rPr>
          <w:sz w:val="24"/>
          <w:szCs w:val="24"/>
          <w:rtl w:val="0"/>
        </w:rPr>
        <w:t xml:space="preserve">, reconhecendo cidadãos que contribuíram para o desenvolvimento e valorização de nossa cidade.</w:t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do exposto, conclamo os nobres pares a aprovarem a presente proposição, que representa não apenas um ato formal, mas sobretudo um gesto de reconhecimento e gratidão da cidade de Cuitegi ao médico Dr. Ivan Julião da Cunha.</w:t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Câmara Municipal de Cuitegi, ___ de ___________ de 2025.</w:t>
      </w:r>
    </w:p>
    <w:p w:rsidR="00000000" w:rsidDel="00000000" w:rsidP="00000000" w:rsidRDefault="00000000" w:rsidRPr="00000000" w14:paraId="00000017">
      <w:pPr>
        <w:widowControl w:val="0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Vereador Marlison Alexandre dos Santos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240" w:before="240" w:lineRule="auto"/>
      <w:jc w:val="both"/>
      <w:rPr/>
    </w:pPr>
    <w:r w:rsidDel="00000000" w:rsidR="00000000" w:rsidRPr="00000000">
      <w:rPr>
        <w:sz w:val="20"/>
        <w:szCs w:val="20"/>
        <w:rtl w:val="0"/>
      </w:rPr>
      <w:t xml:space="preserve">Câmara Municipal de Cuitegi - Casa Virgulino Cavalcante de Melo. Gabinete do Vereador Marlison Alexandre dos Santos - Legislatura 2025/2028. ✉ E-mail: marlisonalexandre.cmc.pb.leg@gmail.com.📞 Telefone: (83) 993221624.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1C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1D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CASA VIRGULINO CAVALCANTE DE MELO </w:t>
    </w:r>
  </w:p>
  <w:p w:rsidR="00000000" w:rsidDel="00000000" w:rsidP="00000000" w:rsidRDefault="00000000" w:rsidRPr="00000000" w14:paraId="0000001E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